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86FB3" w14:textId="2EEA447D" w:rsidR="002974D1" w:rsidRPr="00E60D66" w:rsidRDefault="00E60D66" w:rsidP="00AA2BCA">
      <w:pPr>
        <w:pStyle w:val="BodyText"/>
        <w:rPr>
          <w:sz w:val="36"/>
          <w:szCs w:val="36"/>
          <w:u w:val="single"/>
        </w:rPr>
      </w:pPr>
      <w:r>
        <w:rPr>
          <w:rFonts w:ascii="Times New Roman"/>
          <w:b w:val="0"/>
          <w:noProof/>
          <w:sz w:val="120"/>
        </w:rPr>
        <w:drawing>
          <wp:anchor distT="0" distB="0" distL="114300" distR="114300" simplePos="0" relativeHeight="251659264" behindDoc="0" locked="0" layoutInCell="1" allowOverlap="1" wp14:anchorId="4A69BDBE" wp14:editId="55A0FEEF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11975" cy="1751965"/>
            <wp:effectExtent l="0" t="0" r="3175" b="635"/>
            <wp:wrapThrough wrapText="bothSides">
              <wp:wrapPolygon edited="0">
                <wp:start x="0" y="0"/>
                <wp:lineTo x="0" y="21373"/>
                <wp:lineTo x="21550" y="21373"/>
                <wp:lineTo x="21550" y="0"/>
                <wp:lineTo x="0" y="0"/>
              </wp:wrapPolygon>
            </wp:wrapThrough>
            <wp:docPr id="1467610029" name="Picture 1" descr="A close-up of a business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610029" name="Picture 1" descr="A close-up of a business c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197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16F33" w14:textId="77777777" w:rsidR="00E60D66" w:rsidRPr="00E60D66" w:rsidRDefault="00E60D66">
      <w:pPr>
        <w:pStyle w:val="BodyText"/>
        <w:ind w:left="257"/>
        <w:rPr>
          <w:sz w:val="28"/>
          <w:szCs w:val="28"/>
        </w:rPr>
      </w:pPr>
    </w:p>
    <w:p w14:paraId="2779D65E" w14:textId="77777777" w:rsidR="000132A3" w:rsidRPr="00AA2BCA" w:rsidRDefault="000132A3" w:rsidP="000132A3">
      <w:pPr>
        <w:pStyle w:val="BodyText"/>
        <w:ind w:left="257"/>
        <w:rPr>
          <w:sz w:val="36"/>
          <w:szCs w:val="36"/>
          <w:u w:val="single"/>
        </w:rPr>
      </w:pPr>
      <w:r w:rsidRPr="00AA2BCA">
        <w:rPr>
          <w:sz w:val="36"/>
          <w:szCs w:val="36"/>
          <w:u w:val="single"/>
        </w:rPr>
        <w:t xml:space="preserve">Exam Equipment Information for Students </w:t>
      </w:r>
    </w:p>
    <w:p w14:paraId="0BC6DAFF" w14:textId="77777777" w:rsidR="000132A3" w:rsidRDefault="000132A3" w:rsidP="000132A3">
      <w:pPr>
        <w:pStyle w:val="BodyText"/>
        <w:ind w:left="257"/>
        <w:rPr>
          <w:sz w:val="28"/>
          <w:szCs w:val="28"/>
        </w:rPr>
      </w:pPr>
    </w:p>
    <w:p w14:paraId="3EC13D52" w14:textId="77777777" w:rsidR="000132A3" w:rsidRDefault="000132A3" w:rsidP="000132A3">
      <w:pPr>
        <w:pStyle w:val="BodyText"/>
        <w:ind w:left="257"/>
        <w:rPr>
          <w:sz w:val="28"/>
          <w:szCs w:val="28"/>
        </w:rPr>
      </w:pPr>
      <w:r w:rsidRPr="000132A3">
        <w:rPr>
          <w:sz w:val="28"/>
          <w:szCs w:val="28"/>
        </w:rPr>
        <w:t xml:space="preserve">All students MUST bring the following to EVERY timetabled written exam: - </w:t>
      </w:r>
    </w:p>
    <w:p w14:paraId="20A23504" w14:textId="77777777" w:rsidR="000132A3" w:rsidRDefault="000132A3" w:rsidP="000132A3">
      <w:pPr>
        <w:pStyle w:val="BodyText"/>
        <w:ind w:left="257"/>
        <w:rPr>
          <w:sz w:val="28"/>
          <w:szCs w:val="28"/>
        </w:rPr>
      </w:pPr>
      <w:r w:rsidRPr="000132A3">
        <w:rPr>
          <w:sz w:val="28"/>
          <w:szCs w:val="28"/>
        </w:rPr>
        <w:sym w:font="Symbol" w:char="F0B7"/>
      </w:r>
      <w:r w:rsidRPr="000132A3">
        <w:rPr>
          <w:sz w:val="28"/>
          <w:szCs w:val="28"/>
        </w:rPr>
        <w:t xml:space="preserve"> At least two BLACK ballpoint pens, you are not permitted to write in any other </w:t>
      </w:r>
      <w:proofErr w:type="spellStart"/>
      <w:r w:rsidRPr="000132A3">
        <w:rPr>
          <w:sz w:val="28"/>
          <w:szCs w:val="28"/>
        </w:rPr>
        <w:t>colour</w:t>
      </w:r>
      <w:proofErr w:type="spellEnd"/>
      <w:r w:rsidRPr="000132A3">
        <w:rPr>
          <w:sz w:val="28"/>
          <w:szCs w:val="28"/>
        </w:rPr>
        <w:t xml:space="preserve"> in </w:t>
      </w:r>
      <w:proofErr w:type="gramStart"/>
      <w:r w:rsidRPr="000132A3">
        <w:rPr>
          <w:sz w:val="28"/>
          <w:szCs w:val="28"/>
        </w:rPr>
        <w:t>Public</w:t>
      </w:r>
      <w:proofErr w:type="gramEnd"/>
      <w:r w:rsidRPr="000132A3">
        <w:rPr>
          <w:sz w:val="28"/>
          <w:szCs w:val="28"/>
        </w:rPr>
        <w:t xml:space="preserve"> exams. (Please make sure they work!) </w:t>
      </w:r>
    </w:p>
    <w:p w14:paraId="57B4E7FF" w14:textId="77777777" w:rsidR="000132A3" w:rsidRDefault="000132A3" w:rsidP="000132A3">
      <w:pPr>
        <w:pStyle w:val="BodyText"/>
        <w:ind w:left="257"/>
        <w:rPr>
          <w:sz w:val="28"/>
          <w:szCs w:val="28"/>
        </w:rPr>
      </w:pPr>
      <w:r w:rsidRPr="000132A3">
        <w:rPr>
          <w:sz w:val="28"/>
          <w:szCs w:val="28"/>
        </w:rPr>
        <w:sym w:font="Symbol" w:char="F0B7"/>
      </w:r>
      <w:r w:rsidRPr="000132A3">
        <w:rPr>
          <w:sz w:val="28"/>
          <w:szCs w:val="28"/>
        </w:rPr>
        <w:t xml:space="preserve"> HB Pencil </w:t>
      </w:r>
    </w:p>
    <w:p w14:paraId="058A5B6E" w14:textId="77777777" w:rsidR="00E4690C" w:rsidRDefault="000132A3" w:rsidP="000132A3">
      <w:pPr>
        <w:pStyle w:val="BodyText"/>
        <w:ind w:left="257"/>
        <w:rPr>
          <w:sz w:val="28"/>
          <w:szCs w:val="28"/>
        </w:rPr>
      </w:pPr>
      <w:r w:rsidRPr="000132A3">
        <w:rPr>
          <w:sz w:val="28"/>
          <w:szCs w:val="28"/>
        </w:rPr>
        <w:sym w:font="Symbol" w:char="F0B7"/>
      </w:r>
      <w:r w:rsidRPr="000132A3">
        <w:rPr>
          <w:sz w:val="28"/>
          <w:szCs w:val="28"/>
        </w:rPr>
        <w:t xml:space="preserve"> 30CM clear plastic ruler </w:t>
      </w:r>
    </w:p>
    <w:p w14:paraId="2E345858" w14:textId="77777777" w:rsidR="00E4690C" w:rsidRDefault="000132A3" w:rsidP="000132A3">
      <w:pPr>
        <w:pStyle w:val="BodyText"/>
        <w:ind w:left="257"/>
        <w:rPr>
          <w:sz w:val="28"/>
          <w:szCs w:val="28"/>
        </w:rPr>
      </w:pPr>
      <w:r w:rsidRPr="000132A3">
        <w:rPr>
          <w:sz w:val="28"/>
          <w:szCs w:val="28"/>
        </w:rPr>
        <w:sym w:font="Symbol" w:char="F0B7"/>
      </w:r>
      <w:r w:rsidRPr="000132A3">
        <w:rPr>
          <w:sz w:val="28"/>
          <w:szCs w:val="28"/>
        </w:rPr>
        <w:t xml:space="preserve"> Rubber </w:t>
      </w:r>
    </w:p>
    <w:p w14:paraId="581C8103" w14:textId="77777777" w:rsidR="00E4690C" w:rsidRDefault="000132A3" w:rsidP="000132A3">
      <w:pPr>
        <w:pStyle w:val="BodyText"/>
        <w:ind w:left="257"/>
        <w:rPr>
          <w:sz w:val="28"/>
          <w:szCs w:val="28"/>
        </w:rPr>
      </w:pPr>
      <w:r w:rsidRPr="000132A3">
        <w:rPr>
          <w:sz w:val="28"/>
          <w:szCs w:val="28"/>
        </w:rPr>
        <w:sym w:font="Symbol" w:char="F0B7"/>
      </w:r>
      <w:r w:rsidRPr="000132A3">
        <w:rPr>
          <w:sz w:val="28"/>
          <w:szCs w:val="28"/>
        </w:rPr>
        <w:t xml:space="preserve"> Sharpener </w:t>
      </w:r>
    </w:p>
    <w:p w14:paraId="74C0363B" w14:textId="612B605C" w:rsidR="000C13F7" w:rsidRDefault="000132A3" w:rsidP="000132A3">
      <w:pPr>
        <w:pStyle w:val="BodyText"/>
        <w:ind w:left="257"/>
        <w:rPr>
          <w:sz w:val="28"/>
          <w:szCs w:val="28"/>
        </w:rPr>
      </w:pPr>
      <w:r w:rsidRPr="000132A3">
        <w:rPr>
          <w:sz w:val="28"/>
          <w:szCs w:val="28"/>
        </w:rPr>
        <w:sym w:font="Symbol" w:char="F0B7"/>
      </w:r>
      <w:r w:rsidRPr="000132A3">
        <w:rPr>
          <w:sz w:val="28"/>
          <w:szCs w:val="28"/>
        </w:rPr>
        <w:t xml:space="preserve"> Any required medication (this should be clearly marked with your name, handed into an invigilator at the start of the exam and collected at the end)</w:t>
      </w:r>
    </w:p>
    <w:p w14:paraId="1F71DF97" w14:textId="77777777" w:rsidR="002A716C" w:rsidRPr="002A716C" w:rsidRDefault="002A716C" w:rsidP="000132A3">
      <w:pPr>
        <w:pStyle w:val="BodyText"/>
        <w:ind w:left="257"/>
        <w:rPr>
          <w:rFonts w:ascii="Times New Roman"/>
          <w:sz w:val="28"/>
          <w:szCs w:val="28"/>
        </w:rPr>
      </w:pPr>
    </w:p>
    <w:p w14:paraId="55A36CBF" w14:textId="77777777" w:rsidR="002A716C" w:rsidRDefault="002A716C" w:rsidP="000132A3">
      <w:pPr>
        <w:pStyle w:val="BodyText"/>
        <w:ind w:left="257"/>
        <w:rPr>
          <w:sz w:val="28"/>
          <w:szCs w:val="28"/>
        </w:rPr>
      </w:pPr>
      <w:r w:rsidRPr="002A716C">
        <w:rPr>
          <w:sz w:val="28"/>
          <w:szCs w:val="28"/>
        </w:rPr>
        <w:t xml:space="preserve">GCSE Subjects requiring additional </w:t>
      </w:r>
      <w:proofErr w:type="gramStart"/>
      <w:r w:rsidRPr="002A716C">
        <w:rPr>
          <w:sz w:val="28"/>
          <w:szCs w:val="28"/>
        </w:rPr>
        <w:t>Equipment</w:t>
      </w:r>
      <w:proofErr w:type="gramEnd"/>
      <w:r w:rsidRPr="002A716C">
        <w:rPr>
          <w:sz w:val="28"/>
          <w:szCs w:val="28"/>
        </w:rPr>
        <w:t xml:space="preserve"> </w:t>
      </w:r>
    </w:p>
    <w:p w14:paraId="1AE2EFD4" w14:textId="77777777" w:rsidR="002A716C" w:rsidRDefault="002A716C" w:rsidP="000132A3">
      <w:pPr>
        <w:pStyle w:val="BodyText"/>
        <w:ind w:left="257"/>
        <w:rPr>
          <w:sz w:val="28"/>
          <w:szCs w:val="28"/>
        </w:rPr>
      </w:pPr>
      <w:r w:rsidRPr="002A716C">
        <w:rPr>
          <w:sz w:val="28"/>
          <w:szCs w:val="28"/>
        </w:rPr>
        <w:t xml:space="preserve">Triple &amp; Combined Science – Scientific calculator required (All papers) </w:t>
      </w:r>
    </w:p>
    <w:p w14:paraId="0E4754F6" w14:textId="77777777" w:rsidR="002A716C" w:rsidRDefault="002A716C" w:rsidP="000132A3">
      <w:pPr>
        <w:pStyle w:val="BodyText"/>
        <w:ind w:left="257"/>
        <w:rPr>
          <w:sz w:val="28"/>
          <w:szCs w:val="28"/>
        </w:rPr>
      </w:pPr>
      <w:r w:rsidRPr="002A716C">
        <w:rPr>
          <w:sz w:val="28"/>
          <w:szCs w:val="28"/>
        </w:rPr>
        <w:t xml:space="preserve">Business – Scientific calculator required (Both Papers) </w:t>
      </w:r>
    </w:p>
    <w:p w14:paraId="656D934A" w14:textId="77777777" w:rsidR="002A716C" w:rsidRDefault="002A716C" w:rsidP="000132A3">
      <w:pPr>
        <w:pStyle w:val="BodyText"/>
        <w:ind w:left="257"/>
        <w:rPr>
          <w:sz w:val="28"/>
          <w:szCs w:val="28"/>
        </w:rPr>
      </w:pPr>
      <w:r w:rsidRPr="002A716C">
        <w:rPr>
          <w:sz w:val="28"/>
          <w:szCs w:val="28"/>
        </w:rPr>
        <w:t xml:space="preserve">DT Textiles &amp; DT Graphics – Scientific calculator &amp; protractor </w:t>
      </w:r>
      <w:proofErr w:type="gramStart"/>
      <w:r w:rsidRPr="002A716C">
        <w:rPr>
          <w:sz w:val="28"/>
          <w:szCs w:val="28"/>
        </w:rPr>
        <w:t>required</w:t>
      </w:r>
      <w:proofErr w:type="gramEnd"/>
      <w:r w:rsidRPr="002A716C">
        <w:rPr>
          <w:sz w:val="28"/>
          <w:szCs w:val="28"/>
        </w:rPr>
        <w:t xml:space="preserve"> </w:t>
      </w:r>
    </w:p>
    <w:p w14:paraId="3A14F752" w14:textId="77777777" w:rsidR="002A716C" w:rsidRDefault="002A716C" w:rsidP="000132A3">
      <w:pPr>
        <w:pStyle w:val="BodyText"/>
        <w:ind w:left="257"/>
        <w:rPr>
          <w:sz w:val="28"/>
          <w:szCs w:val="28"/>
        </w:rPr>
      </w:pPr>
      <w:r w:rsidRPr="002A716C">
        <w:rPr>
          <w:sz w:val="28"/>
          <w:szCs w:val="28"/>
        </w:rPr>
        <w:t xml:space="preserve">Geography - Scientific calculator required (All papers) </w:t>
      </w:r>
    </w:p>
    <w:p w14:paraId="0E1B4336" w14:textId="77777777" w:rsidR="002A716C" w:rsidRDefault="002A716C" w:rsidP="000132A3">
      <w:pPr>
        <w:pStyle w:val="BodyText"/>
        <w:ind w:left="257"/>
        <w:rPr>
          <w:sz w:val="28"/>
          <w:szCs w:val="28"/>
        </w:rPr>
      </w:pPr>
      <w:proofErr w:type="spellStart"/>
      <w:r w:rsidRPr="002A716C">
        <w:rPr>
          <w:sz w:val="28"/>
          <w:szCs w:val="28"/>
        </w:rPr>
        <w:t>Maths</w:t>
      </w:r>
      <w:proofErr w:type="spellEnd"/>
      <w:r w:rsidRPr="002A716C">
        <w:rPr>
          <w:sz w:val="28"/>
          <w:szCs w:val="28"/>
        </w:rPr>
        <w:t xml:space="preserve"> Foundation &amp; Higher - Scientific calculator (Papers 2 &amp; 3 only), protractor &amp; compass </w:t>
      </w:r>
      <w:proofErr w:type="gramStart"/>
      <w:r w:rsidRPr="002A716C">
        <w:rPr>
          <w:sz w:val="28"/>
          <w:szCs w:val="28"/>
        </w:rPr>
        <w:t>required</w:t>
      </w:r>
      <w:proofErr w:type="gramEnd"/>
      <w:r w:rsidRPr="002A716C">
        <w:rPr>
          <w:sz w:val="28"/>
          <w:szCs w:val="28"/>
        </w:rPr>
        <w:t xml:space="preserve"> </w:t>
      </w:r>
    </w:p>
    <w:sectPr w:rsidR="002A716C" w:rsidSect="002974D1">
      <w:type w:val="continuous"/>
      <w:pgSz w:w="11910" w:h="16840"/>
      <w:pgMar w:top="600" w:right="40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D69FD"/>
    <w:multiLevelType w:val="hybridMultilevel"/>
    <w:tmpl w:val="AA38B8DA"/>
    <w:lvl w:ilvl="0" w:tplc="1494B070">
      <w:numFmt w:val="bullet"/>
      <w:lvlText w:val="●"/>
      <w:lvlJc w:val="left"/>
      <w:pPr>
        <w:ind w:left="116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6CA8D7DC">
      <w:numFmt w:val="bullet"/>
      <w:lvlText w:val="•"/>
      <w:lvlJc w:val="left"/>
      <w:pPr>
        <w:ind w:left="2166" w:hanging="360"/>
      </w:pPr>
      <w:rPr>
        <w:rFonts w:hint="default"/>
        <w:lang w:val="en-US" w:eastAsia="en-US" w:bidi="ar-SA"/>
      </w:rPr>
    </w:lvl>
    <w:lvl w:ilvl="2" w:tplc="AEC2CB14">
      <w:numFmt w:val="bullet"/>
      <w:lvlText w:val="•"/>
      <w:lvlJc w:val="left"/>
      <w:pPr>
        <w:ind w:left="3173" w:hanging="360"/>
      </w:pPr>
      <w:rPr>
        <w:rFonts w:hint="default"/>
        <w:lang w:val="en-US" w:eastAsia="en-US" w:bidi="ar-SA"/>
      </w:rPr>
    </w:lvl>
    <w:lvl w:ilvl="3" w:tplc="52D08EC8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4" w:tplc="20E08168"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 w:tplc="F146BF8E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5830A9B8">
      <w:numFmt w:val="bullet"/>
      <w:lvlText w:val="•"/>
      <w:lvlJc w:val="left"/>
      <w:pPr>
        <w:ind w:left="7199" w:hanging="360"/>
      </w:pPr>
      <w:rPr>
        <w:rFonts w:hint="default"/>
        <w:lang w:val="en-US" w:eastAsia="en-US" w:bidi="ar-SA"/>
      </w:rPr>
    </w:lvl>
    <w:lvl w:ilvl="7" w:tplc="AA32F252">
      <w:numFmt w:val="bullet"/>
      <w:lvlText w:val="•"/>
      <w:lvlJc w:val="left"/>
      <w:pPr>
        <w:ind w:left="8206" w:hanging="360"/>
      </w:pPr>
      <w:rPr>
        <w:rFonts w:hint="default"/>
        <w:lang w:val="en-US" w:eastAsia="en-US" w:bidi="ar-SA"/>
      </w:rPr>
    </w:lvl>
    <w:lvl w:ilvl="8" w:tplc="F73E99DC">
      <w:numFmt w:val="bullet"/>
      <w:lvlText w:val="•"/>
      <w:lvlJc w:val="left"/>
      <w:pPr>
        <w:ind w:left="921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EBF3309"/>
    <w:multiLevelType w:val="hybridMultilevel"/>
    <w:tmpl w:val="3D7E9B6A"/>
    <w:lvl w:ilvl="0" w:tplc="C96248F4">
      <w:numFmt w:val="bullet"/>
      <w:lvlText w:val="▪"/>
      <w:lvlJc w:val="left"/>
      <w:pPr>
        <w:ind w:left="8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80349"/>
        <w:spacing w:val="0"/>
        <w:w w:val="99"/>
        <w:sz w:val="20"/>
        <w:szCs w:val="20"/>
        <w:lang w:val="en-US" w:eastAsia="en-US" w:bidi="ar-SA"/>
      </w:rPr>
    </w:lvl>
    <w:lvl w:ilvl="1" w:tplc="47D4DF24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  <w:lvl w:ilvl="2" w:tplc="265E6BA8">
      <w:numFmt w:val="bullet"/>
      <w:lvlText w:val="•"/>
      <w:lvlJc w:val="left"/>
      <w:pPr>
        <w:ind w:left="2901" w:hanging="360"/>
      </w:pPr>
      <w:rPr>
        <w:rFonts w:hint="default"/>
        <w:lang w:val="en-US" w:eastAsia="en-US" w:bidi="ar-SA"/>
      </w:rPr>
    </w:lvl>
    <w:lvl w:ilvl="3" w:tplc="A09ABFB2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4" w:tplc="984ACB8A">
      <w:numFmt w:val="bullet"/>
      <w:lvlText w:val="•"/>
      <w:lvlJc w:val="left"/>
      <w:pPr>
        <w:ind w:left="4982" w:hanging="360"/>
      </w:pPr>
      <w:rPr>
        <w:rFonts w:hint="default"/>
        <w:lang w:val="en-US" w:eastAsia="en-US" w:bidi="ar-SA"/>
      </w:rPr>
    </w:lvl>
    <w:lvl w:ilvl="5" w:tplc="003AEB8E">
      <w:numFmt w:val="bullet"/>
      <w:lvlText w:val="•"/>
      <w:lvlJc w:val="left"/>
      <w:pPr>
        <w:ind w:left="6023" w:hanging="360"/>
      </w:pPr>
      <w:rPr>
        <w:rFonts w:hint="default"/>
        <w:lang w:val="en-US" w:eastAsia="en-US" w:bidi="ar-SA"/>
      </w:rPr>
    </w:lvl>
    <w:lvl w:ilvl="6" w:tplc="58BA7090">
      <w:numFmt w:val="bullet"/>
      <w:lvlText w:val="•"/>
      <w:lvlJc w:val="left"/>
      <w:pPr>
        <w:ind w:left="7063" w:hanging="360"/>
      </w:pPr>
      <w:rPr>
        <w:rFonts w:hint="default"/>
        <w:lang w:val="en-US" w:eastAsia="en-US" w:bidi="ar-SA"/>
      </w:rPr>
    </w:lvl>
    <w:lvl w:ilvl="7" w:tplc="D5D614D2">
      <w:numFmt w:val="bullet"/>
      <w:lvlText w:val="•"/>
      <w:lvlJc w:val="left"/>
      <w:pPr>
        <w:ind w:left="8104" w:hanging="360"/>
      </w:pPr>
      <w:rPr>
        <w:rFonts w:hint="default"/>
        <w:lang w:val="en-US" w:eastAsia="en-US" w:bidi="ar-SA"/>
      </w:rPr>
    </w:lvl>
    <w:lvl w:ilvl="8" w:tplc="28FCB3CC">
      <w:numFmt w:val="bullet"/>
      <w:lvlText w:val="•"/>
      <w:lvlJc w:val="left"/>
      <w:pPr>
        <w:ind w:left="914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58E4764"/>
    <w:multiLevelType w:val="hybridMultilevel"/>
    <w:tmpl w:val="F0AA59D6"/>
    <w:lvl w:ilvl="0" w:tplc="BB8A563E">
      <w:numFmt w:val="bullet"/>
      <w:lvlText w:val="●"/>
      <w:lvlJc w:val="left"/>
      <w:pPr>
        <w:ind w:left="1160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E3747E02">
      <w:numFmt w:val="bullet"/>
      <w:lvlText w:val="•"/>
      <w:lvlJc w:val="left"/>
      <w:pPr>
        <w:ind w:left="2166" w:hanging="360"/>
      </w:pPr>
      <w:rPr>
        <w:rFonts w:hint="default"/>
        <w:lang w:val="en-US" w:eastAsia="en-US" w:bidi="ar-SA"/>
      </w:rPr>
    </w:lvl>
    <w:lvl w:ilvl="2" w:tplc="849A7636">
      <w:numFmt w:val="bullet"/>
      <w:lvlText w:val="•"/>
      <w:lvlJc w:val="left"/>
      <w:pPr>
        <w:ind w:left="3173" w:hanging="360"/>
      </w:pPr>
      <w:rPr>
        <w:rFonts w:hint="default"/>
        <w:lang w:val="en-US" w:eastAsia="en-US" w:bidi="ar-SA"/>
      </w:rPr>
    </w:lvl>
    <w:lvl w:ilvl="3" w:tplc="8C507960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4" w:tplc="EF343EF4"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 w:tplc="A8684CAA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AF062B84">
      <w:numFmt w:val="bullet"/>
      <w:lvlText w:val="•"/>
      <w:lvlJc w:val="left"/>
      <w:pPr>
        <w:ind w:left="7199" w:hanging="360"/>
      </w:pPr>
      <w:rPr>
        <w:rFonts w:hint="default"/>
        <w:lang w:val="en-US" w:eastAsia="en-US" w:bidi="ar-SA"/>
      </w:rPr>
    </w:lvl>
    <w:lvl w:ilvl="7" w:tplc="EA80B0DE">
      <w:numFmt w:val="bullet"/>
      <w:lvlText w:val="•"/>
      <w:lvlJc w:val="left"/>
      <w:pPr>
        <w:ind w:left="8206" w:hanging="360"/>
      </w:pPr>
      <w:rPr>
        <w:rFonts w:hint="default"/>
        <w:lang w:val="en-US" w:eastAsia="en-US" w:bidi="ar-SA"/>
      </w:rPr>
    </w:lvl>
    <w:lvl w:ilvl="8" w:tplc="C304EEC4">
      <w:numFmt w:val="bullet"/>
      <w:lvlText w:val="•"/>
      <w:lvlJc w:val="left"/>
      <w:pPr>
        <w:ind w:left="921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31547B9"/>
    <w:multiLevelType w:val="hybridMultilevel"/>
    <w:tmpl w:val="ABE4F97E"/>
    <w:lvl w:ilvl="0" w:tplc="21FE61C6">
      <w:start w:val="1"/>
      <w:numFmt w:val="decimal"/>
      <w:lvlText w:val="%1."/>
      <w:lvlJc w:val="left"/>
      <w:pPr>
        <w:ind w:left="1880" w:hanging="145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4D925A68">
      <w:numFmt w:val="bullet"/>
      <w:lvlText w:val="•"/>
      <w:lvlJc w:val="left"/>
      <w:pPr>
        <w:ind w:left="2814" w:hanging="1455"/>
      </w:pPr>
      <w:rPr>
        <w:rFonts w:hint="default"/>
        <w:lang w:val="en-US" w:eastAsia="en-US" w:bidi="ar-SA"/>
      </w:rPr>
    </w:lvl>
    <w:lvl w:ilvl="2" w:tplc="CF6E5598">
      <w:numFmt w:val="bullet"/>
      <w:lvlText w:val="•"/>
      <w:lvlJc w:val="left"/>
      <w:pPr>
        <w:ind w:left="3749" w:hanging="1455"/>
      </w:pPr>
      <w:rPr>
        <w:rFonts w:hint="default"/>
        <w:lang w:val="en-US" w:eastAsia="en-US" w:bidi="ar-SA"/>
      </w:rPr>
    </w:lvl>
    <w:lvl w:ilvl="3" w:tplc="192E6D5A">
      <w:numFmt w:val="bullet"/>
      <w:lvlText w:val="•"/>
      <w:lvlJc w:val="left"/>
      <w:pPr>
        <w:ind w:left="4683" w:hanging="1455"/>
      </w:pPr>
      <w:rPr>
        <w:rFonts w:hint="default"/>
        <w:lang w:val="en-US" w:eastAsia="en-US" w:bidi="ar-SA"/>
      </w:rPr>
    </w:lvl>
    <w:lvl w:ilvl="4" w:tplc="950A141E">
      <w:numFmt w:val="bullet"/>
      <w:lvlText w:val="•"/>
      <w:lvlJc w:val="left"/>
      <w:pPr>
        <w:ind w:left="5618" w:hanging="1455"/>
      </w:pPr>
      <w:rPr>
        <w:rFonts w:hint="default"/>
        <w:lang w:val="en-US" w:eastAsia="en-US" w:bidi="ar-SA"/>
      </w:rPr>
    </w:lvl>
    <w:lvl w:ilvl="5" w:tplc="0494FAEE">
      <w:numFmt w:val="bullet"/>
      <w:lvlText w:val="•"/>
      <w:lvlJc w:val="left"/>
      <w:pPr>
        <w:ind w:left="6553" w:hanging="1455"/>
      </w:pPr>
      <w:rPr>
        <w:rFonts w:hint="default"/>
        <w:lang w:val="en-US" w:eastAsia="en-US" w:bidi="ar-SA"/>
      </w:rPr>
    </w:lvl>
    <w:lvl w:ilvl="6" w:tplc="3AA88AF2">
      <w:numFmt w:val="bullet"/>
      <w:lvlText w:val="•"/>
      <w:lvlJc w:val="left"/>
      <w:pPr>
        <w:ind w:left="7487" w:hanging="1455"/>
      </w:pPr>
      <w:rPr>
        <w:rFonts w:hint="default"/>
        <w:lang w:val="en-US" w:eastAsia="en-US" w:bidi="ar-SA"/>
      </w:rPr>
    </w:lvl>
    <w:lvl w:ilvl="7" w:tplc="E8A46AAE">
      <w:numFmt w:val="bullet"/>
      <w:lvlText w:val="•"/>
      <w:lvlJc w:val="left"/>
      <w:pPr>
        <w:ind w:left="8422" w:hanging="1455"/>
      </w:pPr>
      <w:rPr>
        <w:rFonts w:hint="default"/>
        <w:lang w:val="en-US" w:eastAsia="en-US" w:bidi="ar-SA"/>
      </w:rPr>
    </w:lvl>
    <w:lvl w:ilvl="8" w:tplc="122C7CF2">
      <w:numFmt w:val="bullet"/>
      <w:lvlText w:val="•"/>
      <w:lvlJc w:val="left"/>
      <w:pPr>
        <w:ind w:left="9357" w:hanging="1455"/>
      </w:pPr>
      <w:rPr>
        <w:rFonts w:hint="default"/>
        <w:lang w:val="en-US" w:eastAsia="en-US" w:bidi="ar-SA"/>
      </w:rPr>
    </w:lvl>
  </w:abstractNum>
  <w:abstractNum w:abstractNumId="4" w15:restartNumberingAfterBreak="0">
    <w:nsid w:val="7EB65AFF"/>
    <w:multiLevelType w:val="hybridMultilevel"/>
    <w:tmpl w:val="50E6FD2C"/>
    <w:lvl w:ilvl="0" w:tplc="1E0AEE92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19CAB494">
      <w:numFmt w:val="bullet"/>
      <w:lvlText w:val="•"/>
      <w:lvlJc w:val="left"/>
      <w:pPr>
        <w:ind w:left="2166" w:hanging="360"/>
      </w:pPr>
      <w:rPr>
        <w:rFonts w:hint="default"/>
        <w:lang w:val="en-US" w:eastAsia="en-US" w:bidi="ar-SA"/>
      </w:rPr>
    </w:lvl>
    <w:lvl w:ilvl="2" w:tplc="1AE4DE30">
      <w:numFmt w:val="bullet"/>
      <w:lvlText w:val="•"/>
      <w:lvlJc w:val="left"/>
      <w:pPr>
        <w:ind w:left="3173" w:hanging="360"/>
      </w:pPr>
      <w:rPr>
        <w:rFonts w:hint="default"/>
        <w:lang w:val="en-US" w:eastAsia="en-US" w:bidi="ar-SA"/>
      </w:rPr>
    </w:lvl>
    <w:lvl w:ilvl="3" w:tplc="73BEE1DC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4" w:tplc="6544823E"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 w:tplc="1654D180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92CE5BDC">
      <w:numFmt w:val="bullet"/>
      <w:lvlText w:val="•"/>
      <w:lvlJc w:val="left"/>
      <w:pPr>
        <w:ind w:left="7199" w:hanging="360"/>
      </w:pPr>
      <w:rPr>
        <w:rFonts w:hint="default"/>
        <w:lang w:val="en-US" w:eastAsia="en-US" w:bidi="ar-SA"/>
      </w:rPr>
    </w:lvl>
    <w:lvl w:ilvl="7" w:tplc="86B40EE4">
      <w:numFmt w:val="bullet"/>
      <w:lvlText w:val="•"/>
      <w:lvlJc w:val="left"/>
      <w:pPr>
        <w:ind w:left="8206" w:hanging="360"/>
      </w:pPr>
      <w:rPr>
        <w:rFonts w:hint="default"/>
        <w:lang w:val="en-US" w:eastAsia="en-US" w:bidi="ar-SA"/>
      </w:rPr>
    </w:lvl>
    <w:lvl w:ilvl="8" w:tplc="8B3C2130">
      <w:numFmt w:val="bullet"/>
      <w:lvlText w:val="•"/>
      <w:lvlJc w:val="left"/>
      <w:pPr>
        <w:ind w:left="9213" w:hanging="360"/>
      </w:pPr>
      <w:rPr>
        <w:rFonts w:hint="default"/>
        <w:lang w:val="en-US" w:eastAsia="en-US" w:bidi="ar-SA"/>
      </w:rPr>
    </w:lvl>
  </w:abstractNum>
  <w:num w:numId="1" w16cid:durableId="1087927072">
    <w:abstractNumId w:val="3"/>
  </w:num>
  <w:num w:numId="2" w16cid:durableId="1517187131">
    <w:abstractNumId w:val="1"/>
  </w:num>
  <w:num w:numId="3" w16cid:durableId="1312127749">
    <w:abstractNumId w:val="0"/>
  </w:num>
  <w:num w:numId="4" w16cid:durableId="98070140">
    <w:abstractNumId w:val="4"/>
  </w:num>
  <w:num w:numId="5" w16cid:durableId="1307391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3D"/>
    <w:rsid w:val="000132A3"/>
    <w:rsid w:val="000C13F7"/>
    <w:rsid w:val="00202085"/>
    <w:rsid w:val="002974D1"/>
    <w:rsid w:val="002A716C"/>
    <w:rsid w:val="002D4BBC"/>
    <w:rsid w:val="002E73C5"/>
    <w:rsid w:val="003C2C62"/>
    <w:rsid w:val="00404486"/>
    <w:rsid w:val="004A7FB2"/>
    <w:rsid w:val="004F33F0"/>
    <w:rsid w:val="005F57B8"/>
    <w:rsid w:val="0075073D"/>
    <w:rsid w:val="007871F9"/>
    <w:rsid w:val="009D4A01"/>
    <w:rsid w:val="00AA2BCA"/>
    <w:rsid w:val="00C9341A"/>
    <w:rsid w:val="00D40AC3"/>
    <w:rsid w:val="00E355BC"/>
    <w:rsid w:val="00E4690C"/>
    <w:rsid w:val="00E60D66"/>
    <w:rsid w:val="00EC6843"/>
    <w:rsid w:val="00F3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CBF60"/>
  <w15:docId w15:val="{E0502E1B-D95F-4746-9D8A-8DB28BFCA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728" w:lineRule="exact"/>
      <w:ind w:left="440"/>
      <w:outlineLvl w:val="0"/>
    </w:pPr>
    <w:rPr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ind w:left="440"/>
      <w:outlineLvl w:val="1"/>
    </w:pPr>
    <w:rPr>
      <w:b/>
      <w:bCs/>
      <w:sz w:val="40"/>
      <w:szCs w:val="40"/>
    </w:rPr>
  </w:style>
  <w:style w:type="paragraph" w:styleId="Heading3">
    <w:name w:val="heading 3"/>
    <w:basedOn w:val="Normal"/>
    <w:uiPriority w:val="9"/>
    <w:unhideWhenUsed/>
    <w:qFormat/>
    <w:pPr>
      <w:ind w:left="440"/>
      <w:outlineLvl w:val="2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line="1464" w:lineRule="exact"/>
      <w:ind w:left="121" w:right="113"/>
      <w:jc w:val="center"/>
    </w:pPr>
    <w:rPr>
      <w:b/>
      <w:bCs/>
      <w:sz w:val="120"/>
      <w:szCs w:val="120"/>
    </w:rPr>
  </w:style>
  <w:style w:type="paragraph" w:styleId="ListParagraph">
    <w:name w:val="List Paragraph"/>
    <w:basedOn w:val="Normal"/>
    <w:uiPriority w:val="1"/>
    <w:qFormat/>
    <w:pPr>
      <w:ind w:left="823" w:hanging="360"/>
    </w:pPr>
  </w:style>
  <w:style w:type="paragraph" w:customStyle="1" w:styleId="TableParagraph">
    <w:name w:val="Table Paragraph"/>
    <w:basedOn w:val="Normal"/>
    <w:uiPriority w:val="1"/>
    <w:qFormat/>
    <w:pPr>
      <w:spacing w:line="341" w:lineRule="exact"/>
      <w:ind w:left="115"/>
    </w:pPr>
  </w:style>
  <w:style w:type="character" w:styleId="Hyperlink">
    <w:name w:val="Hyperlink"/>
    <w:basedOn w:val="DefaultParagraphFont"/>
    <w:uiPriority w:val="99"/>
    <w:unhideWhenUsed/>
    <w:rsid w:val="00D40AC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0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The Big Groby Revision Guide 2021-22</vt:lpstr>
    </vt:vector>
  </TitlesOfParts>
  <Company>Aylestone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The Big Groby Revision Guide 2021-22</dc:title>
  <dc:creator>BDugdale@aylestone.hereford.sch.uk</dc:creator>
  <cp:lastModifiedBy>Ben Dugdale</cp:lastModifiedBy>
  <cp:revision>8</cp:revision>
  <dcterms:created xsi:type="dcterms:W3CDTF">2023-12-15T16:25:00Z</dcterms:created>
  <dcterms:modified xsi:type="dcterms:W3CDTF">2023-12-15T16:42:00Z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2021-10-12T00:00:00Z</vt:filetime>
  </property>
  <property fmtid="{D5CDD505-2E9C-101B-9397-08002B2CF9AE}" pid="3" name="LastSaved">
    <vt:filetime>2023-12-14T00:00:00Z</vt:filetime>
  </property>
  <property fmtid="{D5CDD505-2E9C-101B-9397-08002B2CF9AE}" pid="4" name="Producer">
    <vt:lpwstr>Microsoft: Print To PDF</vt:lpwstr>
  </property>
</Properties>
</file>